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C8" w:rsidRPr="007B6FC8" w:rsidRDefault="007B6FC8" w:rsidP="007B6F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6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проведении общего собрания акционеров акционерного общества</w:t>
      </w:r>
    </w:p>
    <w:p w:rsidR="007B6FC8" w:rsidRPr="007B6FC8" w:rsidRDefault="007B6FC8" w:rsidP="007B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lang w:eastAsia="ru-RU"/>
        </w:rPr>
        <w:t>Открытое акционерное общество Больница восстановительного лечения "Большие Соли"</w:t>
      </w:r>
      <w:r w:rsidRPr="007B6FC8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lang w:eastAsia="ru-RU"/>
        </w:rPr>
        <w:br/>
        <w:t>15.11.2013 16:19</w:t>
      </w: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FC8" w:rsidRPr="007B6FC8" w:rsidRDefault="007B6FC8" w:rsidP="007B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</w:t>
      </w:r>
      <w:proofErr w:type="gramStart"/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которые не распространяется обязанность раскрытия существенных фактов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общего собрания акционеров акционерного общества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Полное фирменное наименование эмитента (для некоммерческой организации - наименование): Открытое акционерное общество Больница восстановительного лечения "Большие Соли"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Сокращенное фирменное наименование эмитента: ОАО Больница восстановительного лечения "Большие Соли"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 нахождения эмитента: 152260, Ярославская обл., п. Некрасовское, </w:t>
      </w:r>
      <w:proofErr w:type="spellStart"/>
      <w:proofErr w:type="gramStart"/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84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ОГРН эмитента: 1027601600510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ИНН эмитента: 7621002814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Уникальный код эмитента, присвоенный регистрирующим органом: 02427-A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страницы в сети Интернет, используемой эмитентом для раскрытия информации: http://disclosure.1prime.ru/portal/default.aspx?emId=7621002814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сообщения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БОЛЬНИЦА ВОССТАНОВИТЕЛЬНОГО ЛЕЧЕНИЯ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"БОЛЬШИЕ СОЛИ"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общего, очередного, годового собрания акционеров открытого акционерного общества 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Больница восстановительного лечения "Большие Соли"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Уважаемый акционер!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мая 2013 года в 14 часов состоится годовое собрание акционеров открытого акционерного общества БВЛ "Большие Соли"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собрания</w:t>
      </w:r>
      <w:proofErr w:type="gramStart"/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Ярославская область, пос. </w:t>
      </w:r>
      <w:proofErr w:type="gramStart"/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Некрасовское</w:t>
      </w:r>
      <w:proofErr w:type="gramEnd"/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д. 84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БВЛ "Большие Соли"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Россия 152260 Ярославская область поселок </w:t>
      </w:r>
      <w:proofErr w:type="gramStart"/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Некрасовское</w:t>
      </w:r>
      <w:proofErr w:type="gramEnd"/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Советская, 84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общего годового собрание акционеров – совместное присутствие.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лиц, имеющих право на участие в общем годовом собрании акционеров, составлен на 23 мая 2009 г.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лиц – участников собрания будет производиться 28 мая 2013 года в ОАО БВЛ "Большие Соли" в актовом зале с 13:30 до 14:00 часов.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лиц, имеющих право на участие в общем собрании, не зарегистрировавшихся для участия в общем собрании до его открытия, оканчивается не ранее завершения обсуждения последнего вопроса повестки дня общего собрания, по которому имеется кворум.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собрании Вы можете лично или через своего представителя. При себе необходимо иметь паспорт или иной документ, удостоверяющий личность, а для представителей акционеров - доверенность на передачу другими акционерами права на участие в собрании.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ознакомления с информацией (материалами): Ознакомиться с материалами можно по адресу</w:t>
      </w:r>
      <w:proofErr w:type="gramStart"/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Ярославская область, пос. </w:t>
      </w:r>
      <w:proofErr w:type="gramStart"/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Некрасовское</w:t>
      </w:r>
      <w:proofErr w:type="gramEnd"/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д. 84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БВЛ "Большие Соли"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</w:t>
      </w:r>
      <w:proofErr w:type="gramStart"/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http://www.bigsalts.ru/about/docs.php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Избрание счетной комиссии общества.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Утверждение годового отчета, годовой бухгалтерской отчетности, в том числе отчетов о прибылях и убытках (счетов прибылей и убытков) общества, а также распределение прибыли (в том числе выплата (объявление) дивидендов), и убытков общества по результатам финансового года.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Утверждение аудитора общества.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Избрание Совета директоров общества.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Избрание Ревизора общества.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Избрание генерального директора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Подпись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Наименование должности, И.О. Фамилия уполномоченного лица эмитента: Член совета директоров, Смагина Елена Николаевна</w:t>
      </w:r>
    </w:p>
    <w:p w:rsidR="007B6FC8" w:rsidRPr="007B6FC8" w:rsidRDefault="007B6FC8" w:rsidP="007B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C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Дата: 01.05.2013</w:t>
      </w:r>
    </w:p>
    <w:p w:rsidR="005827B3" w:rsidRDefault="005827B3"/>
    <w:sectPr w:rsidR="005827B3" w:rsidSect="0058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FC8"/>
    <w:rsid w:val="00011696"/>
    <w:rsid w:val="000A532D"/>
    <w:rsid w:val="00137183"/>
    <w:rsid w:val="002E17CB"/>
    <w:rsid w:val="00337D87"/>
    <w:rsid w:val="005827B3"/>
    <w:rsid w:val="007B6FC8"/>
    <w:rsid w:val="007D1308"/>
    <w:rsid w:val="00930094"/>
    <w:rsid w:val="00BB3FAF"/>
    <w:rsid w:val="00F3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B3"/>
  </w:style>
  <w:style w:type="paragraph" w:styleId="1">
    <w:name w:val="heading 1"/>
    <w:basedOn w:val="a"/>
    <w:link w:val="10"/>
    <w:uiPriority w:val="9"/>
    <w:qFormat/>
    <w:rsid w:val="007B6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2803</Characters>
  <Application>Microsoft Office Word</Application>
  <DocSecurity>0</DocSecurity>
  <Lines>23</Lines>
  <Paragraphs>6</Paragraphs>
  <ScaleCrop>false</ScaleCrop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2013-11-15T12:21:00Z</dcterms:created>
  <dcterms:modified xsi:type="dcterms:W3CDTF">2013-11-15T12:22:00Z</dcterms:modified>
</cp:coreProperties>
</file>